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D12E18" w14:textId="77777777" w:rsidR="001D0AC7" w:rsidRDefault="001D0AC7" w:rsidP="001D0AC7">
      <w:pPr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28239616" wp14:editId="7841A46D">
                <wp:simplePos x="0" y="0"/>
                <wp:positionH relativeFrom="margin">
                  <wp:posOffset>4652010</wp:posOffset>
                </wp:positionH>
                <wp:positionV relativeFrom="margin">
                  <wp:posOffset>-149860</wp:posOffset>
                </wp:positionV>
                <wp:extent cx="2002790" cy="1412240"/>
                <wp:effectExtent l="12700" t="13970" r="13335" b="12065"/>
                <wp:wrapNone/>
                <wp:docPr id="2" name="Rectangle: Folded Corn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14122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01C4DB" w14:textId="77777777" w:rsidR="001D0AC7" w:rsidRPr="003760BF" w:rsidRDefault="001D0AC7" w:rsidP="001D0AC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House the Homeless </w:t>
                            </w:r>
                            <w:r w:rsidRPr="003760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founded in 1989, is the oldest, all volun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teer, action organization in Texas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60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fighting to </w:t>
                            </w:r>
                            <w:r w:rsidRPr="003760B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combat</w:t>
                            </w:r>
                            <w:r w:rsidRPr="003760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760B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end</w:t>
                            </w:r>
                            <w:r w:rsidRPr="003760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760B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prevent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homelessness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all across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North </w:t>
                            </w:r>
                            <w:r w:rsidRPr="003760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America.</w:t>
                            </w:r>
                          </w:p>
                          <w:p w14:paraId="7EE9C804" w14:textId="77777777" w:rsidR="001D0AC7" w:rsidRPr="003760BF" w:rsidRDefault="001D0AC7" w:rsidP="001D0AC7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46673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2" o:spid="_x0000_s1026" type="#_x0000_t65" style="position:absolute;margin-left:366.3pt;margin-top:-11.8pt;width:157.7pt;height:111.2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" o:allowincell="f" fillcolor="#cf7b79" strokecolor="#969696" strokeweight=".5pt">
                <v:fill opacity="19789f"/>
                <v:textbox inset="10.8pt,7.2pt,10.8pt">
                  <w:txbxContent>
                    <w:p w:rsidR="001D0AC7" w:rsidRPr="003760BF" w:rsidRDefault="001D0AC7" w:rsidP="001D0AC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House the Homeless </w:t>
                      </w:r>
                      <w:r w:rsidRPr="003760B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founded in 1989, is the oldest, all volun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teer, action organization in Texas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760B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fighting to </w:t>
                      </w:r>
                      <w:r w:rsidRPr="003760B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combat</w:t>
                      </w:r>
                      <w:r w:rsidRPr="003760B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3760B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end</w:t>
                      </w:r>
                      <w:r w:rsidRPr="003760B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Pr="003760B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prevent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homelessness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all across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North </w:t>
                      </w:r>
                      <w:r w:rsidRPr="003760B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America.</w:t>
                      </w:r>
                    </w:p>
                    <w:p w:rsidR="001D0AC7" w:rsidRPr="003760BF" w:rsidRDefault="001D0AC7" w:rsidP="001D0AC7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4DF305" wp14:editId="0E70BF64">
            <wp:extent cx="3686175" cy="1356360"/>
            <wp:effectExtent l="0" t="0" r="0" b="0"/>
            <wp:docPr id="1" name="Picture 1" descr="HT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H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562F" w14:textId="77777777" w:rsidR="001D0AC7" w:rsidRPr="0026260B" w:rsidRDefault="001D0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P.O. Box 2312 Austin, TX 78768   512.796.4366   www.HouseTheHomeless.org    www.UniversalLivingWage.org</w:t>
      </w:r>
    </w:p>
    <w:p w14:paraId="291158DD" w14:textId="77777777" w:rsidR="00C85D7B" w:rsidRPr="001D0AC7" w:rsidRDefault="009C29EE">
      <w:pPr>
        <w:rPr>
          <w:rFonts w:ascii="Times New Roman" w:hAnsi="Times New Roman" w:cs="Times New Roman"/>
          <w:b/>
          <w:sz w:val="24"/>
          <w:szCs w:val="24"/>
        </w:rPr>
      </w:pPr>
      <w:r w:rsidRPr="001D0AC7">
        <w:rPr>
          <w:rFonts w:ascii="Times New Roman" w:hAnsi="Times New Roman" w:cs="Times New Roman"/>
          <w:b/>
          <w:sz w:val="24"/>
          <w:szCs w:val="24"/>
        </w:rPr>
        <w:t xml:space="preserve">Year in Review 2017 </w:t>
      </w:r>
    </w:p>
    <w:p w14:paraId="198ADFA5" w14:textId="77777777" w:rsidR="009C29EE" w:rsidRPr="007A27E0" w:rsidRDefault="009C29EE">
      <w:pPr>
        <w:rPr>
          <w:rFonts w:ascii="Times New Roman" w:hAnsi="Times New Roman" w:cs="Times New Roman"/>
          <w:sz w:val="24"/>
          <w:szCs w:val="24"/>
        </w:rPr>
      </w:pPr>
      <w:r w:rsidRPr="007A27E0">
        <w:rPr>
          <w:rFonts w:ascii="Times New Roman" w:hAnsi="Times New Roman" w:cs="Times New Roman"/>
          <w:sz w:val="24"/>
          <w:szCs w:val="24"/>
        </w:rPr>
        <w:t>It has been a very hard year for people suffering from natural disasters.  House the Homeless suspended The Home Coming statue Go</w:t>
      </w:r>
      <w:r w:rsidR="006954AD">
        <w:rPr>
          <w:rFonts w:ascii="Times New Roman" w:hAnsi="Times New Roman" w:cs="Times New Roman"/>
          <w:sz w:val="24"/>
          <w:szCs w:val="24"/>
        </w:rPr>
        <w:t>FundMe campaign to lend a hand to</w:t>
      </w:r>
      <w:r w:rsidRPr="007A27E0">
        <w:rPr>
          <w:rFonts w:ascii="Times New Roman" w:hAnsi="Times New Roman" w:cs="Times New Roman"/>
          <w:sz w:val="24"/>
          <w:szCs w:val="24"/>
        </w:rPr>
        <w:t xml:space="preserve"> victims of </w:t>
      </w:r>
      <w:r w:rsidR="006954AD">
        <w:rPr>
          <w:rFonts w:ascii="Times New Roman" w:hAnsi="Times New Roman" w:cs="Times New Roman"/>
          <w:sz w:val="24"/>
          <w:szCs w:val="24"/>
        </w:rPr>
        <w:t xml:space="preserve">Hurricane </w:t>
      </w:r>
      <w:r w:rsidRPr="007A27E0">
        <w:rPr>
          <w:rFonts w:ascii="Times New Roman" w:hAnsi="Times New Roman" w:cs="Times New Roman"/>
          <w:sz w:val="24"/>
          <w:szCs w:val="24"/>
        </w:rPr>
        <w:t xml:space="preserve">Harvey.  Like other organizations, we too donated 1,000 socks, jumped out early to work with the Red Cross, the COA Mayor Steve Adler’s </w:t>
      </w:r>
      <w:r w:rsidR="0026260B" w:rsidRPr="007A27E0">
        <w:rPr>
          <w:rFonts w:ascii="Times New Roman" w:hAnsi="Times New Roman" w:cs="Times New Roman"/>
          <w:sz w:val="24"/>
          <w:szCs w:val="24"/>
        </w:rPr>
        <w:t>initiative</w:t>
      </w:r>
      <w:r w:rsidRPr="007A27E0">
        <w:rPr>
          <w:rFonts w:ascii="Times New Roman" w:hAnsi="Times New Roman" w:cs="Times New Roman"/>
          <w:sz w:val="24"/>
          <w:szCs w:val="24"/>
        </w:rPr>
        <w:t>, and worked with Scott</w:t>
      </w:r>
      <w:r w:rsidR="006954AD">
        <w:rPr>
          <w:rFonts w:ascii="Times New Roman" w:hAnsi="Times New Roman" w:cs="Times New Roman"/>
          <w:sz w:val="24"/>
          <w:szCs w:val="24"/>
        </w:rPr>
        <w:t>,</w:t>
      </w:r>
      <w:r w:rsidRPr="007A27E0">
        <w:rPr>
          <w:rFonts w:ascii="Times New Roman" w:hAnsi="Times New Roman" w:cs="Times New Roman"/>
          <w:sz w:val="24"/>
          <w:szCs w:val="24"/>
        </w:rPr>
        <w:t xml:space="preserve"> the manager at The Hope Family Thrift Store at IH 35 and 51</w:t>
      </w:r>
      <w:r w:rsidRPr="007A27E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A27E0">
        <w:rPr>
          <w:rFonts w:ascii="Times New Roman" w:hAnsi="Times New Roman" w:cs="Times New Roman"/>
          <w:sz w:val="24"/>
          <w:szCs w:val="24"/>
        </w:rPr>
        <w:t xml:space="preserve"> Street.  Finally, we made a financial contribution matched by the Dell Corporation to be used as needed.</w:t>
      </w:r>
    </w:p>
    <w:p w14:paraId="7FB269BF" w14:textId="77777777" w:rsidR="009C29EE" w:rsidRPr="007A27E0" w:rsidRDefault="009C29EE">
      <w:pPr>
        <w:rPr>
          <w:rFonts w:ascii="Times New Roman" w:hAnsi="Times New Roman" w:cs="Times New Roman"/>
          <w:sz w:val="24"/>
          <w:szCs w:val="24"/>
        </w:rPr>
      </w:pPr>
      <w:r w:rsidRPr="007A27E0">
        <w:rPr>
          <w:rFonts w:ascii="Times New Roman" w:hAnsi="Times New Roman" w:cs="Times New Roman"/>
          <w:sz w:val="24"/>
          <w:szCs w:val="24"/>
        </w:rPr>
        <w:t xml:space="preserve">When our homeless citizens were turned away from resources and housing needed for evacuees, HTH posted </w:t>
      </w:r>
      <w:r w:rsidR="00AF67E1">
        <w:rPr>
          <w:rFonts w:ascii="Times New Roman" w:hAnsi="Times New Roman" w:cs="Times New Roman"/>
          <w:sz w:val="24"/>
          <w:szCs w:val="24"/>
        </w:rPr>
        <w:t xml:space="preserve">a </w:t>
      </w:r>
      <w:r w:rsidRPr="007A27E0">
        <w:rPr>
          <w:rFonts w:ascii="Times New Roman" w:hAnsi="Times New Roman" w:cs="Times New Roman"/>
          <w:sz w:val="24"/>
          <w:szCs w:val="24"/>
        </w:rPr>
        <w:t>“No Line Buttin</w:t>
      </w:r>
      <w:r w:rsidR="0026260B">
        <w:rPr>
          <w:rFonts w:ascii="Times New Roman" w:hAnsi="Times New Roman" w:cs="Times New Roman"/>
          <w:sz w:val="24"/>
          <w:szCs w:val="24"/>
        </w:rPr>
        <w:t>g</w:t>
      </w:r>
      <w:r w:rsidRPr="007A27E0">
        <w:rPr>
          <w:rFonts w:ascii="Times New Roman" w:hAnsi="Times New Roman" w:cs="Times New Roman"/>
          <w:sz w:val="24"/>
          <w:szCs w:val="24"/>
        </w:rPr>
        <w:t>,”</w:t>
      </w:r>
      <w:r w:rsidR="006954AD">
        <w:rPr>
          <w:rFonts w:ascii="Times New Roman" w:hAnsi="Times New Roman" w:cs="Times New Roman"/>
          <w:sz w:val="24"/>
          <w:szCs w:val="24"/>
        </w:rPr>
        <w:t xml:space="preserve"> statement</w:t>
      </w:r>
      <w:r w:rsidRPr="007A27E0">
        <w:rPr>
          <w:rFonts w:ascii="Times New Roman" w:hAnsi="Times New Roman" w:cs="Times New Roman"/>
          <w:sz w:val="24"/>
          <w:szCs w:val="24"/>
        </w:rPr>
        <w:t xml:space="preserve"> when newly homeless citizens were </w:t>
      </w:r>
      <w:r w:rsidR="006954AD">
        <w:rPr>
          <w:rFonts w:ascii="Times New Roman" w:hAnsi="Times New Roman" w:cs="Times New Roman"/>
          <w:sz w:val="24"/>
          <w:szCs w:val="24"/>
        </w:rPr>
        <w:t xml:space="preserve">again </w:t>
      </w:r>
      <w:r w:rsidRPr="007A27E0">
        <w:rPr>
          <w:rFonts w:ascii="Times New Roman" w:hAnsi="Times New Roman" w:cs="Times New Roman"/>
          <w:sz w:val="24"/>
          <w:szCs w:val="24"/>
        </w:rPr>
        <w:t>served before those who have been patiently but desperately waiting in line</w:t>
      </w:r>
      <w:r w:rsidR="00AF67E1">
        <w:rPr>
          <w:rFonts w:ascii="Times New Roman" w:hAnsi="Times New Roman" w:cs="Times New Roman"/>
          <w:sz w:val="24"/>
          <w:szCs w:val="24"/>
        </w:rPr>
        <w:t>,</w:t>
      </w:r>
      <w:r w:rsidRPr="007A27E0">
        <w:rPr>
          <w:rFonts w:ascii="Times New Roman" w:hAnsi="Times New Roman" w:cs="Times New Roman"/>
          <w:sz w:val="24"/>
          <w:szCs w:val="24"/>
        </w:rPr>
        <w:t xml:space="preserve"> were passed over following Katrina, the Veteran push, and now Harvey.</w:t>
      </w:r>
      <w:r w:rsidR="0026260B">
        <w:rPr>
          <w:rFonts w:ascii="Times New Roman" w:hAnsi="Times New Roman" w:cs="Times New Roman"/>
          <w:sz w:val="24"/>
          <w:szCs w:val="24"/>
        </w:rPr>
        <w:t xml:space="preserve">  Spr</w:t>
      </w:r>
      <w:r w:rsidR="00563385">
        <w:rPr>
          <w:rFonts w:ascii="Times New Roman" w:hAnsi="Times New Roman" w:cs="Times New Roman"/>
          <w:sz w:val="24"/>
          <w:szCs w:val="24"/>
        </w:rPr>
        <w:t xml:space="preserve">ing-boarding off </w:t>
      </w:r>
      <w:r w:rsidRPr="007A27E0">
        <w:rPr>
          <w:rFonts w:ascii="Times New Roman" w:hAnsi="Times New Roman" w:cs="Times New Roman"/>
          <w:sz w:val="24"/>
          <w:szCs w:val="24"/>
        </w:rPr>
        <w:t>that disgrace</w:t>
      </w:r>
      <w:r w:rsidR="00EA231D">
        <w:rPr>
          <w:rFonts w:ascii="Times New Roman" w:hAnsi="Times New Roman" w:cs="Times New Roman"/>
          <w:sz w:val="24"/>
          <w:szCs w:val="24"/>
        </w:rPr>
        <w:t>,</w:t>
      </w:r>
      <w:r w:rsidRPr="007A27E0">
        <w:rPr>
          <w:rFonts w:ascii="Times New Roman" w:hAnsi="Times New Roman" w:cs="Times New Roman"/>
          <w:sz w:val="24"/>
          <w:szCs w:val="24"/>
        </w:rPr>
        <w:t xml:space="preserve"> HTH is now pushing</w:t>
      </w:r>
      <w:r w:rsidR="00EA231D">
        <w:rPr>
          <w:rFonts w:ascii="Times New Roman" w:hAnsi="Times New Roman" w:cs="Times New Roman"/>
          <w:sz w:val="24"/>
          <w:szCs w:val="24"/>
        </w:rPr>
        <w:t xml:space="preserve"> for</w:t>
      </w:r>
      <w:r w:rsidRPr="007A27E0">
        <w:rPr>
          <w:rFonts w:ascii="Times New Roman" w:hAnsi="Times New Roman" w:cs="Times New Roman"/>
          <w:sz w:val="24"/>
          <w:szCs w:val="24"/>
        </w:rPr>
        <w:t xml:space="preserve"> our </w:t>
      </w:r>
      <w:r w:rsidR="00563385">
        <w:rPr>
          <w:rFonts w:ascii="Times New Roman" w:hAnsi="Times New Roman" w:cs="Times New Roman"/>
          <w:sz w:val="24"/>
          <w:szCs w:val="24"/>
        </w:rPr>
        <w:t xml:space="preserve">newest </w:t>
      </w:r>
      <w:r w:rsidR="00622EF5">
        <w:rPr>
          <w:rFonts w:ascii="Times New Roman" w:hAnsi="Times New Roman" w:cs="Times New Roman"/>
          <w:sz w:val="24"/>
          <w:szCs w:val="24"/>
        </w:rPr>
        <w:t>R</w:t>
      </w:r>
      <w:r w:rsidR="0026260B" w:rsidRPr="007A27E0">
        <w:rPr>
          <w:rFonts w:ascii="Times New Roman" w:hAnsi="Times New Roman" w:cs="Times New Roman"/>
          <w:sz w:val="24"/>
          <w:szCs w:val="24"/>
        </w:rPr>
        <w:t>esolution</w:t>
      </w:r>
      <w:r w:rsidRPr="007A27E0">
        <w:rPr>
          <w:rFonts w:ascii="Times New Roman" w:hAnsi="Times New Roman" w:cs="Times New Roman"/>
          <w:sz w:val="24"/>
          <w:szCs w:val="24"/>
        </w:rPr>
        <w:t xml:space="preserve"> </w:t>
      </w:r>
      <w:r w:rsidR="00563385">
        <w:rPr>
          <w:rFonts w:ascii="Times New Roman" w:hAnsi="Times New Roman" w:cs="Times New Roman"/>
          <w:sz w:val="24"/>
          <w:szCs w:val="24"/>
        </w:rPr>
        <w:t>to become federal legislation</w:t>
      </w:r>
      <w:r w:rsidR="00622EF5">
        <w:rPr>
          <w:rFonts w:ascii="Times New Roman" w:hAnsi="Times New Roman" w:cs="Times New Roman"/>
          <w:sz w:val="24"/>
          <w:szCs w:val="24"/>
        </w:rPr>
        <w:t>.</w:t>
      </w:r>
      <w:r w:rsidR="00563385">
        <w:rPr>
          <w:rFonts w:ascii="Times New Roman" w:hAnsi="Times New Roman" w:cs="Times New Roman"/>
          <w:sz w:val="24"/>
          <w:szCs w:val="24"/>
        </w:rPr>
        <w:t xml:space="preserve"> </w:t>
      </w:r>
      <w:r w:rsidR="00622EF5">
        <w:rPr>
          <w:rFonts w:ascii="Times New Roman" w:hAnsi="Times New Roman" w:cs="Times New Roman"/>
          <w:sz w:val="24"/>
          <w:szCs w:val="24"/>
        </w:rPr>
        <w:t xml:space="preserve">This </w:t>
      </w:r>
      <w:r w:rsidR="00563385">
        <w:rPr>
          <w:rFonts w:ascii="Times New Roman" w:hAnsi="Times New Roman" w:cs="Times New Roman"/>
          <w:sz w:val="24"/>
          <w:szCs w:val="24"/>
        </w:rPr>
        <w:t>would</w:t>
      </w:r>
      <w:r w:rsidRPr="007A27E0">
        <w:rPr>
          <w:rFonts w:ascii="Times New Roman" w:hAnsi="Times New Roman" w:cs="Times New Roman"/>
          <w:sz w:val="24"/>
          <w:szCs w:val="24"/>
        </w:rPr>
        <w:t xml:space="preserve"> </w:t>
      </w:r>
      <w:r w:rsidR="00622EF5">
        <w:rPr>
          <w:rFonts w:ascii="Times New Roman" w:hAnsi="Times New Roman" w:cs="Times New Roman"/>
          <w:sz w:val="24"/>
          <w:szCs w:val="24"/>
        </w:rPr>
        <w:t xml:space="preserve">allow </w:t>
      </w:r>
      <w:r w:rsidRPr="007A27E0">
        <w:rPr>
          <w:rFonts w:ascii="Times New Roman" w:hAnsi="Times New Roman" w:cs="Times New Roman"/>
          <w:sz w:val="24"/>
          <w:szCs w:val="24"/>
        </w:rPr>
        <w:t xml:space="preserve">any person experiencing homelessness to receive </w:t>
      </w:r>
      <w:r w:rsidRPr="00563385">
        <w:rPr>
          <w:rFonts w:ascii="Times New Roman" w:hAnsi="Times New Roman" w:cs="Times New Roman"/>
          <w:sz w:val="24"/>
          <w:szCs w:val="24"/>
          <w:u w:val="single"/>
        </w:rPr>
        <w:t>services</w:t>
      </w:r>
      <w:r w:rsidR="00563385" w:rsidRPr="00563385">
        <w:rPr>
          <w:rFonts w:ascii="Times New Roman" w:hAnsi="Times New Roman" w:cs="Times New Roman"/>
          <w:sz w:val="24"/>
          <w:szCs w:val="24"/>
        </w:rPr>
        <w:t xml:space="preserve"> and </w:t>
      </w:r>
      <w:r w:rsidRPr="00563385">
        <w:rPr>
          <w:rFonts w:ascii="Times New Roman" w:hAnsi="Times New Roman" w:cs="Times New Roman"/>
          <w:sz w:val="24"/>
          <w:szCs w:val="24"/>
          <w:u w:val="single"/>
        </w:rPr>
        <w:t>housing</w:t>
      </w:r>
      <w:r w:rsidRPr="007A27E0">
        <w:rPr>
          <w:rFonts w:ascii="Times New Roman" w:hAnsi="Times New Roman" w:cs="Times New Roman"/>
          <w:sz w:val="24"/>
          <w:szCs w:val="24"/>
        </w:rPr>
        <w:t xml:space="preserve"> if they present themselves to be homeless at the time of</w:t>
      </w:r>
      <w:r w:rsidR="00EA231D">
        <w:rPr>
          <w:rFonts w:ascii="Times New Roman" w:hAnsi="Times New Roman" w:cs="Times New Roman"/>
          <w:sz w:val="24"/>
          <w:szCs w:val="24"/>
        </w:rPr>
        <w:t>,</w:t>
      </w:r>
      <w:r w:rsidRPr="007A27E0">
        <w:rPr>
          <w:rFonts w:ascii="Times New Roman" w:hAnsi="Times New Roman" w:cs="Times New Roman"/>
          <w:sz w:val="24"/>
          <w:szCs w:val="24"/>
        </w:rPr>
        <w:t xml:space="preserve"> and in the area of</w:t>
      </w:r>
      <w:r w:rsidR="00EA231D">
        <w:rPr>
          <w:rFonts w:ascii="Times New Roman" w:hAnsi="Times New Roman" w:cs="Times New Roman"/>
          <w:sz w:val="24"/>
          <w:szCs w:val="24"/>
        </w:rPr>
        <w:t>,</w:t>
      </w:r>
      <w:r w:rsidRPr="007A27E0">
        <w:rPr>
          <w:rFonts w:ascii="Times New Roman" w:hAnsi="Times New Roman" w:cs="Times New Roman"/>
          <w:sz w:val="24"/>
          <w:szCs w:val="24"/>
        </w:rPr>
        <w:t xml:space="preserve"> a declared disaster. </w:t>
      </w:r>
      <w:r w:rsidR="00622EF5">
        <w:rPr>
          <w:rFonts w:ascii="Times New Roman" w:hAnsi="Times New Roman" w:cs="Times New Roman"/>
          <w:sz w:val="24"/>
          <w:szCs w:val="24"/>
        </w:rPr>
        <w:t>Presently, they cannot.</w:t>
      </w:r>
    </w:p>
    <w:p w14:paraId="7A8FB60D" w14:textId="77777777" w:rsidR="009C29EE" w:rsidRDefault="009C29EE">
      <w:pPr>
        <w:rPr>
          <w:rFonts w:ascii="Times New Roman" w:hAnsi="Times New Roman" w:cs="Times New Roman"/>
          <w:sz w:val="24"/>
          <w:szCs w:val="24"/>
        </w:rPr>
      </w:pPr>
      <w:r w:rsidRPr="007A27E0">
        <w:rPr>
          <w:rFonts w:ascii="Times New Roman" w:hAnsi="Times New Roman" w:cs="Times New Roman"/>
          <w:sz w:val="24"/>
          <w:szCs w:val="24"/>
        </w:rPr>
        <w:t>HTH captured media attention twice this year.  First was when “The Mighty</w:t>
      </w:r>
      <w:r w:rsidR="00563385">
        <w:rPr>
          <w:rFonts w:ascii="Times New Roman" w:hAnsi="Times New Roman" w:cs="Times New Roman"/>
          <w:sz w:val="24"/>
          <w:szCs w:val="24"/>
        </w:rPr>
        <w:t>,</w:t>
      </w:r>
      <w:r w:rsidRPr="007A27E0">
        <w:rPr>
          <w:rFonts w:ascii="Times New Roman" w:hAnsi="Times New Roman" w:cs="Times New Roman"/>
          <w:sz w:val="24"/>
          <w:szCs w:val="24"/>
        </w:rPr>
        <w:t xml:space="preserve"> Mighty Homeless” marched and serenaded South Congress shop </w:t>
      </w:r>
      <w:r w:rsidR="001D0AC7" w:rsidRPr="007A27E0">
        <w:rPr>
          <w:rFonts w:ascii="Times New Roman" w:hAnsi="Times New Roman" w:cs="Times New Roman"/>
          <w:sz w:val="24"/>
          <w:szCs w:val="24"/>
        </w:rPr>
        <w:t>patrons</w:t>
      </w:r>
      <w:r w:rsidRPr="007A27E0">
        <w:rPr>
          <w:rFonts w:ascii="Times New Roman" w:hAnsi="Times New Roman" w:cs="Times New Roman"/>
          <w:sz w:val="24"/>
          <w:szCs w:val="24"/>
        </w:rPr>
        <w:t xml:space="preserve"> with clever ch</w:t>
      </w:r>
      <w:r w:rsidR="00EA231D">
        <w:rPr>
          <w:rFonts w:ascii="Times New Roman" w:hAnsi="Times New Roman" w:cs="Times New Roman"/>
          <w:sz w:val="24"/>
          <w:szCs w:val="24"/>
        </w:rPr>
        <w:t>ants</w:t>
      </w:r>
      <w:r w:rsidRPr="007A27E0">
        <w:rPr>
          <w:rFonts w:ascii="Times New Roman" w:hAnsi="Times New Roman" w:cs="Times New Roman"/>
          <w:sz w:val="24"/>
          <w:szCs w:val="24"/>
        </w:rPr>
        <w:t xml:space="preserve"> promot</w:t>
      </w:r>
      <w:r w:rsidR="009A165C">
        <w:rPr>
          <w:rFonts w:ascii="Times New Roman" w:hAnsi="Times New Roman" w:cs="Times New Roman"/>
          <w:sz w:val="24"/>
          <w:szCs w:val="24"/>
        </w:rPr>
        <w:t>ing Living W</w:t>
      </w:r>
      <w:r w:rsidRPr="007A27E0">
        <w:rPr>
          <w:rFonts w:ascii="Times New Roman" w:hAnsi="Times New Roman" w:cs="Times New Roman"/>
          <w:sz w:val="24"/>
          <w:szCs w:val="24"/>
        </w:rPr>
        <w:t xml:space="preserve">ages and calling for </w:t>
      </w:r>
      <w:proofErr w:type="gramStart"/>
      <w:r w:rsidRPr="007A27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A231D">
        <w:rPr>
          <w:rFonts w:ascii="Times New Roman" w:hAnsi="Times New Roman" w:cs="Times New Roman"/>
          <w:sz w:val="24"/>
          <w:szCs w:val="24"/>
        </w:rPr>
        <w:t xml:space="preserve"> Austin</w:t>
      </w:r>
      <w:r w:rsidRPr="007A27E0">
        <w:rPr>
          <w:rFonts w:ascii="Times New Roman" w:hAnsi="Times New Roman" w:cs="Times New Roman"/>
          <w:sz w:val="24"/>
          <w:szCs w:val="24"/>
        </w:rPr>
        <w:t xml:space="preserve"> Homeless Work</w:t>
      </w:r>
      <w:r w:rsidR="00EA231D">
        <w:rPr>
          <w:rFonts w:ascii="Times New Roman" w:hAnsi="Times New Roman" w:cs="Times New Roman"/>
          <w:sz w:val="24"/>
          <w:szCs w:val="24"/>
        </w:rPr>
        <w:t>er</w:t>
      </w:r>
      <w:r w:rsidR="009A165C">
        <w:rPr>
          <w:rFonts w:ascii="Times New Roman" w:hAnsi="Times New Roman" w:cs="Times New Roman"/>
          <w:sz w:val="24"/>
          <w:szCs w:val="24"/>
        </w:rPr>
        <w:t>’</w:t>
      </w:r>
      <w:r w:rsidR="00EA231D">
        <w:rPr>
          <w:rFonts w:ascii="Times New Roman" w:hAnsi="Times New Roman" w:cs="Times New Roman"/>
          <w:sz w:val="24"/>
          <w:szCs w:val="24"/>
        </w:rPr>
        <w:t>s</w:t>
      </w:r>
      <w:r w:rsidRPr="007A27E0">
        <w:rPr>
          <w:rFonts w:ascii="Times New Roman" w:hAnsi="Times New Roman" w:cs="Times New Roman"/>
          <w:sz w:val="24"/>
          <w:szCs w:val="24"/>
        </w:rPr>
        <w:t xml:space="preserve"> Hotel.  We also got</w:t>
      </w:r>
      <w:r w:rsidR="00061253">
        <w:rPr>
          <w:rFonts w:ascii="Times New Roman" w:hAnsi="Times New Roman" w:cs="Times New Roman"/>
          <w:sz w:val="24"/>
          <w:szCs w:val="24"/>
        </w:rPr>
        <w:t xml:space="preserve"> newspaper</w:t>
      </w:r>
      <w:r w:rsidRPr="007A27E0">
        <w:rPr>
          <w:rFonts w:ascii="Times New Roman" w:hAnsi="Times New Roman" w:cs="Times New Roman"/>
          <w:sz w:val="24"/>
          <w:szCs w:val="24"/>
        </w:rPr>
        <w:t xml:space="preserve"> ink when we chimed in with a </w:t>
      </w:r>
      <w:r w:rsidRPr="00061253">
        <w:rPr>
          <w:rFonts w:ascii="Times New Roman" w:hAnsi="Times New Roman" w:cs="Times New Roman"/>
          <w:i/>
          <w:sz w:val="24"/>
          <w:szCs w:val="24"/>
        </w:rPr>
        <w:t>letter to the editor</w:t>
      </w:r>
      <w:r w:rsidRPr="007A27E0">
        <w:rPr>
          <w:rFonts w:ascii="Times New Roman" w:hAnsi="Times New Roman" w:cs="Times New Roman"/>
          <w:sz w:val="24"/>
          <w:szCs w:val="24"/>
        </w:rPr>
        <w:t xml:space="preserve"> pointing that much of the unrest in the country stems from </w:t>
      </w:r>
      <w:r w:rsidR="001D0AC7">
        <w:rPr>
          <w:rFonts w:ascii="Times New Roman" w:hAnsi="Times New Roman" w:cs="Times New Roman"/>
          <w:sz w:val="24"/>
          <w:szCs w:val="24"/>
        </w:rPr>
        <w:t xml:space="preserve">the </w:t>
      </w:r>
      <w:r w:rsidR="001D0AC7" w:rsidRPr="00061253">
        <w:rPr>
          <w:rFonts w:ascii="Times New Roman" w:hAnsi="Times New Roman" w:cs="Times New Roman"/>
          <w:b/>
          <w:sz w:val="24"/>
          <w:szCs w:val="24"/>
        </w:rPr>
        <w:t>lack of living wage jobs</w:t>
      </w:r>
      <w:r w:rsidR="001D0AC7">
        <w:rPr>
          <w:rFonts w:ascii="Times New Roman" w:hAnsi="Times New Roman" w:cs="Times New Roman"/>
          <w:sz w:val="24"/>
          <w:szCs w:val="24"/>
        </w:rPr>
        <w:t xml:space="preserve"> and </w:t>
      </w:r>
      <w:r w:rsidR="001D0AC7" w:rsidRPr="00061253">
        <w:rPr>
          <w:rFonts w:ascii="Times New Roman" w:hAnsi="Times New Roman" w:cs="Times New Roman"/>
          <w:b/>
          <w:sz w:val="24"/>
          <w:szCs w:val="24"/>
        </w:rPr>
        <w:t>good</w:t>
      </w:r>
      <w:r w:rsidR="00563385">
        <w:rPr>
          <w:rFonts w:ascii="Times New Roman" w:hAnsi="Times New Roman" w:cs="Times New Roman"/>
          <w:b/>
          <w:sz w:val="24"/>
          <w:szCs w:val="24"/>
        </w:rPr>
        <w:t>,</w:t>
      </w:r>
      <w:r w:rsidR="001D0AC7" w:rsidRPr="00061253">
        <w:rPr>
          <w:rFonts w:ascii="Times New Roman" w:hAnsi="Times New Roman" w:cs="Times New Roman"/>
          <w:b/>
          <w:sz w:val="24"/>
          <w:szCs w:val="24"/>
        </w:rPr>
        <w:t xml:space="preserve"> quality</w:t>
      </w:r>
      <w:r w:rsidR="00563385">
        <w:rPr>
          <w:rFonts w:ascii="Times New Roman" w:hAnsi="Times New Roman" w:cs="Times New Roman"/>
          <w:b/>
          <w:sz w:val="24"/>
          <w:szCs w:val="24"/>
        </w:rPr>
        <w:t>,</w:t>
      </w:r>
      <w:r w:rsidR="009A165C">
        <w:rPr>
          <w:rFonts w:ascii="Times New Roman" w:hAnsi="Times New Roman" w:cs="Times New Roman"/>
          <w:b/>
          <w:sz w:val="24"/>
          <w:szCs w:val="24"/>
        </w:rPr>
        <w:t xml:space="preserve"> affordable health care … for all.</w:t>
      </w:r>
    </w:p>
    <w:p w14:paraId="7647FFB0" w14:textId="77777777" w:rsidR="00642C39" w:rsidRDefault="001D0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Home Coming statue project has</w:t>
      </w:r>
      <w:r w:rsidR="00061253">
        <w:rPr>
          <w:rFonts w:ascii="Times New Roman" w:hAnsi="Times New Roman" w:cs="Times New Roman"/>
          <w:sz w:val="24"/>
          <w:szCs w:val="24"/>
        </w:rPr>
        <w:t xml:space="preserve"> all but</w:t>
      </w:r>
      <w:r>
        <w:rPr>
          <w:rFonts w:ascii="Times New Roman" w:hAnsi="Times New Roman" w:cs="Times New Roman"/>
          <w:sz w:val="24"/>
          <w:szCs w:val="24"/>
        </w:rPr>
        <w:t xml:space="preserve"> reached its initial </w:t>
      </w:r>
      <w:r w:rsidR="00061253">
        <w:rPr>
          <w:rFonts w:ascii="Times New Roman" w:hAnsi="Times New Roman" w:cs="Times New Roman"/>
          <w:sz w:val="24"/>
          <w:szCs w:val="24"/>
        </w:rPr>
        <w:t xml:space="preserve">financial </w:t>
      </w:r>
      <w:r>
        <w:rPr>
          <w:rFonts w:ascii="Times New Roman" w:hAnsi="Times New Roman" w:cs="Times New Roman"/>
          <w:sz w:val="24"/>
          <w:szCs w:val="24"/>
        </w:rPr>
        <w:t xml:space="preserve">goal </w:t>
      </w:r>
      <w:r w:rsidR="00061253">
        <w:rPr>
          <w:rFonts w:ascii="Times New Roman" w:hAnsi="Times New Roman" w:cs="Times New Roman"/>
          <w:sz w:val="24"/>
          <w:szCs w:val="24"/>
        </w:rPr>
        <w:t xml:space="preserve">with 100 % </w:t>
      </w:r>
      <w:r w:rsidR="00CE1EAE">
        <w:rPr>
          <w:rFonts w:ascii="Times New Roman" w:hAnsi="Times New Roman" w:cs="Times New Roman"/>
          <w:sz w:val="24"/>
          <w:szCs w:val="24"/>
        </w:rPr>
        <w:t xml:space="preserve">of these </w:t>
      </w:r>
      <w:r w:rsidR="00642C39">
        <w:rPr>
          <w:rFonts w:ascii="Times New Roman" w:hAnsi="Times New Roman" w:cs="Times New Roman"/>
          <w:sz w:val="24"/>
          <w:szCs w:val="24"/>
        </w:rPr>
        <w:t>funds</w:t>
      </w:r>
      <w:r w:rsidR="00061253">
        <w:rPr>
          <w:rFonts w:ascii="Times New Roman" w:hAnsi="Times New Roman" w:cs="Times New Roman"/>
          <w:sz w:val="24"/>
          <w:szCs w:val="24"/>
        </w:rPr>
        <w:t xml:space="preserve"> separated from our core budget!</w:t>
      </w:r>
      <w:r w:rsidR="00642C39">
        <w:rPr>
          <w:rFonts w:ascii="Times New Roman" w:hAnsi="Times New Roman" w:cs="Times New Roman"/>
          <w:sz w:val="24"/>
          <w:szCs w:val="24"/>
        </w:rPr>
        <w:t xml:space="preserve"> </w:t>
      </w:r>
      <w:r w:rsidR="00642C39">
        <w:rPr>
          <w:noProof/>
        </w:rPr>
        <w:drawing>
          <wp:anchor distT="0" distB="0" distL="114300" distR="114300" simplePos="0" relativeHeight="251660288" behindDoc="0" locked="0" layoutInCell="1" allowOverlap="1" wp14:anchorId="166B1820" wp14:editId="25895154">
            <wp:simplePos x="0" y="0"/>
            <wp:positionH relativeFrom="column">
              <wp:posOffset>5715000</wp:posOffset>
            </wp:positionH>
            <wp:positionV relativeFrom="paragraph">
              <wp:posOffset>106045</wp:posOffset>
            </wp:positionV>
            <wp:extent cx="857250" cy="665480"/>
            <wp:effectExtent l="0" t="0" r="0" b="1270"/>
            <wp:wrapSquare wrapText="bothSides"/>
            <wp:docPr id="3" name="Picture 3" descr="http://laoblogger.com/images/brrr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oblogger.com/images/brrr-clipart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90397" w14:textId="77777777" w:rsidR="00642C39" w:rsidRDefault="0064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Year’s Thermal Party was an </w:t>
      </w:r>
      <w:r w:rsidRPr="00061253">
        <w:rPr>
          <w:rFonts w:ascii="Times New Roman" w:hAnsi="Times New Roman" w:cs="Times New Roman"/>
          <w:b/>
          <w:sz w:val="24"/>
          <w:szCs w:val="24"/>
        </w:rPr>
        <w:t xml:space="preserve">enormous success </w:t>
      </w:r>
      <w:r>
        <w:rPr>
          <w:rFonts w:ascii="Times New Roman" w:hAnsi="Times New Roman" w:cs="Times New Roman"/>
          <w:sz w:val="24"/>
          <w:szCs w:val="24"/>
        </w:rPr>
        <w:t xml:space="preserve">as we </w:t>
      </w:r>
      <w:r w:rsidR="00061253">
        <w:rPr>
          <w:rFonts w:ascii="Times New Roman" w:hAnsi="Times New Roman" w:cs="Times New Roman"/>
          <w:sz w:val="24"/>
          <w:szCs w:val="24"/>
        </w:rPr>
        <w:t xml:space="preserve">again </w:t>
      </w:r>
      <w:r>
        <w:rPr>
          <w:rFonts w:ascii="Times New Roman" w:hAnsi="Times New Roman" w:cs="Times New Roman"/>
          <w:sz w:val="24"/>
          <w:szCs w:val="24"/>
        </w:rPr>
        <w:t>“winterized” folks</w:t>
      </w:r>
      <w:r w:rsidR="00061253">
        <w:rPr>
          <w:rFonts w:ascii="Times New Roman" w:hAnsi="Times New Roman" w:cs="Times New Roman"/>
          <w:sz w:val="24"/>
          <w:szCs w:val="24"/>
        </w:rPr>
        <w:t xml:space="preserve"> right and left</w:t>
      </w:r>
      <w:r>
        <w:rPr>
          <w:rFonts w:ascii="Times New Roman" w:hAnsi="Times New Roman" w:cs="Times New Roman"/>
          <w:sz w:val="24"/>
          <w:szCs w:val="24"/>
        </w:rPr>
        <w:t>!  We also gave out over 400</w:t>
      </w:r>
      <w:r w:rsidR="008A707F">
        <w:rPr>
          <w:rFonts w:ascii="Times New Roman" w:hAnsi="Times New Roman" w:cs="Times New Roman"/>
          <w:sz w:val="24"/>
          <w:szCs w:val="24"/>
        </w:rPr>
        <w:t xml:space="preserve"> new,</w:t>
      </w:r>
      <w:r>
        <w:rPr>
          <w:rFonts w:ascii="Times New Roman" w:hAnsi="Times New Roman" w:cs="Times New Roman"/>
          <w:sz w:val="24"/>
          <w:szCs w:val="24"/>
        </w:rPr>
        <w:t xml:space="preserve"> one piece</w:t>
      </w:r>
      <w:r w:rsidR="008A70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surplus coveralls. </w:t>
      </w:r>
    </w:p>
    <w:p w14:paraId="177B8D0D" w14:textId="77777777" w:rsidR="00642C39" w:rsidRDefault="0064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say, it has been a brutal year for many of our nations citizens. Our core need remains.  Please give generously to help us protect and “winterize” our neighbors again with </w:t>
      </w:r>
      <w:r w:rsidR="00FF5B41">
        <w:rPr>
          <w:rFonts w:ascii="Times New Roman" w:hAnsi="Times New Roman" w:cs="Times New Roman"/>
          <w:sz w:val="24"/>
          <w:szCs w:val="24"/>
        </w:rPr>
        <w:t xml:space="preserve">thermals, </w:t>
      </w:r>
      <w:r>
        <w:rPr>
          <w:rFonts w:ascii="Times New Roman" w:hAnsi="Times New Roman" w:cs="Times New Roman"/>
          <w:sz w:val="24"/>
          <w:szCs w:val="24"/>
        </w:rPr>
        <w:t>hats, gloves, socks,</w:t>
      </w:r>
      <w:r w:rsidR="008A707F">
        <w:rPr>
          <w:rFonts w:ascii="Times New Roman" w:hAnsi="Times New Roman" w:cs="Times New Roman"/>
          <w:sz w:val="24"/>
          <w:szCs w:val="24"/>
        </w:rPr>
        <w:t xml:space="preserve"> safety whistles</w:t>
      </w:r>
      <w:r w:rsidR="00FF5B41">
        <w:rPr>
          <w:rFonts w:ascii="Times New Roman" w:hAnsi="Times New Roman" w:cs="Times New Roman"/>
          <w:sz w:val="24"/>
          <w:szCs w:val="24"/>
        </w:rPr>
        <w:t>, &amp;</w:t>
      </w:r>
      <w:r>
        <w:rPr>
          <w:rFonts w:ascii="Times New Roman" w:hAnsi="Times New Roman" w:cs="Times New Roman"/>
          <w:sz w:val="24"/>
          <w:szCs w:val="24"/>
        </w:rPr>
        <w:t xml:space="preserve"> reusable rain ponchos.  We got 10 inches of rain over the weekend of Harvey.  My goodness</w:t>
      </w:r>
      <w:r w:rsidR="00FF5B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did the people thank you!  “Please thank everybody for us.  </w:t>
      </w:r>
      <w:r w:rsidR="008A707F">
        <w:rPr>
          <w:rFonts w:ascii="Times New Roman" w:hAnsi="Times New Roman" w:cs="Times New Roman"/>
          <w:sz w:val="24"/>
          <w:szCs w:val="24"/>
        </w:rPr>
        <w:t>Over and over again, I heard people say, “</w:t>
      </w:r>
      <w:r>
        <w:rPr>
          <w:rFonts w:ascii="Times New Roman" w:hAnsi="Times New Roman" w:cs="Times New Roman"/>
          <w:sz w:val="24"/>
          <w:szCs w:val="24"/>
        </w:rPr>
        <w:t>We wouldn’t have surv</w:t>
      </w:r>
      <w:r w:rsidR="008A707F">
        <w:rPr>
          <w:rFonts w:ascii="Times New Roman" w:hAnsi="Times New Roman" w:cs="Times New Roman"/>
          <w:sz w:val="24"/>
          <w:szCs w:val="24"/>
        </w:rPr>
        <w:t>i</w:t>
      </w:r>
      <w:r w:rsidR="00FF5B41">
        <w:rPr>
          <w:rFonts w:ascii="Times New Roman" w:hAnsi="Times New Roman" w:cs="Times New Roman"/>
          <w:sz w:val="24"/>
          <w:szCs w:val="24"/>
        </w:rPr>
        <w:t>ved without House the Homeless!</w:t>
      </w:r>
      <w:r w:rsidR="008A707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07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7F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="008A707F" w:rsidRPr="008A707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A7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07F" w:rsidRPr="008A707F">
        <w:rPr>
          <w:rFonts w:ascii="Times New Roman" w:hAnsi="Times New Roman" w:cs="Times New Roman"/>
          <w:sz w:val="24"/>
          <w:szCs w:val="24"/>
        </w:rPr>
        <w:t>the</w:t>
      </w:r>
      <w:r w:rsidRPr="008A70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 the Homeless supporters</w:t>
      </w:r>
      <w:r w:rsidR="008A70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the </w:t>
      </w:r>
      <w:r w:rsidRPr="008A707F">
        <w:rPr>
          <w:rFonts w:ascii="Times New Roman" w:hAnsi="Times New Roman" w:cs="Times New Roman"/>
          <w:b/>
          <w:sz w:val="24"/>
          <w:szCs w:val="24"/>
        </w:rPr>
        <w:t>blessing</w:t>
      </w:r>
      <w:r w:rsidR="008A7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07F" w:rsidRPr="008A707F">
        <w:rPr>
          <w:rFonts w:ascii="Times New Roman" w:hAnsi="Times New Roman" w:cs="Times New Roman"/>
          <w:sz w:val="24"/>
          <w:szCs w:val="24"/>
        </w:rPr>
        <w:t>given</w:t>
      </w:r>
      <w:r w:rsidRPr="008A70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A707F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people experiencing homelessness in Austin/</w:t>
      </w:r>
      <w:r w:rsidR="008A707F" w:rsidRPr="008A70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Travis County.</w:t>
      </w:r>
      <w:r w:rsidR="008A707F">
        <w:rPr>
          <w:rFonts w:ascii="Times New Roman" w:hAnsi="Times New Roman" w:cs="Times New Roman"/>
          <w:sz w:val="24"/>
          <w:szCs w:val="24"/>
        </w:rPr>
        <w:t xml:space="preserve"> We </w:t>
      </w:r>
      <w:r w:rsidR="008A707F" w:rsidRPr="00990E6C">
        <w:rPr>
          <w:rFonts w:ascii="Times New Roman" w:hAnsi="Times New Roman" w:cs="Times New Roman"/>
          <w:i/>
          <w:sz w:val="24"/>
          <w:szCs w:val="24"/>
        </w:rPr>
        <w:t>are</w:t>
      </w:r>
      <w:r w:rsidR="008A707F">
        <w:rPr>
          <w:rFonts w:ascii="Times New Roman" w:hAnsi="Times New Roman" w:cs="Times New Roman"/>
          <w:sz w:val="24"/>
          <w:szCs w:val="24"/>
        </w:rPr>
        <w:t xml:space="preserve"> the change that we hope for.</w:t>
      </w:r>
    </w:p>
    <w:p w14:paraId="79DEF35A" w14:textId="77777777" w:rsidR="00642C39" w:rsidRDefault="0064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please join us for the </w:t>
      </w:r>
      <w:r w:rsidR="008A707F" w:rsidRPr="008A707F">
        <w:rPr>
          <w:rFonts w:ascii="Times New Roman" w:hAnsi="Times New Roman" w:cs="Times New Roman"/>
          <w:sz w:val="32"/>
          <w:szCs w:val="32"/>
        </w:rPr>
        <w:t>25</w:t>
      </w:r>
      <w:r w:rsidR="00563385">
        <w:rPr>
          <w:rFonts w:ascii="Times New Roman" w:hAnsi="Times New Roman" w:cs="Times New Roman"/>
          <w:sz w:val="32"/>
          <w:szCs w:val="32"/>
        </w:rPr>
        <w:t>th</w:t>
      </w:r>
      <w:r w:rsidR="008A707F" w:rsidRPr="008A707F">
        <w:rPr>
          <w:rFonts w:ascii="Times New Roman" w:hAnsi="Times New Roman" w:cs="Times New Roman"/>
          <w:sz w:val="32"/>
          <w:szCs w:val="32"/>
        </w:rPr>
        <w:t xml:space="preserve"> annual Homeless Memorial </w:t>
      </w:r>
      <w:r>
        <w:rPr>
          <w:rFonts w:ascii="Times New Roman" w:hAnsi="Times New Roman" w:cs="Times New Roman"/>
          <w:sz w:val="24"/>
          <w:szCs w:val="24"/>
        </w:rPr>
        <w:t xml:space="preserve">when we stop what we are doing, put our </w:t>
      </w:r>
      <w:r w:rsidR="0026260B">
        <w:rPr>
          <w:rFonts w:ascii="Times New Roman" w:hAnsi="Times New Roman" w:cs="Times New Roman"/>
          <w:sz w:val="24"/>
          <w:szCs w:val="24"/>
        </w:rPr>
        <w:t>pencils</w:t>
      </w:r>
      <w:r>
        <w:rPr>
          <w:rFonts w:ascii="Times New Roman" w:hAnsi="Times New Roman" w:cs="Times New Roman"/>
          <w:sz w:val="24"/>
          <w:szCs w:val="24"/>
        </w:rPr>
        <w:t xml:space="preserve"> and brooms down, get up just a wee bit earlier, 6:57</w:t>
      </w:r>
      <w:r w:rsidR="00563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am, and say goodbye to our sisters and brothers, </w:t>
      </w:r>
      <w:r w:rsidR="00563385">
        <w:rPr>
          <w:rFonts w:ascii="Times New Roman" w:hAnsi="Times New Roman" w:cs="Times New Roman"/>
          <w:sz w:val="24"/>
          <w:szCs w:val="24"/>
        </w:rPr>
        <w:t>who we have lost on the streets.</w:t>
      </w:r>
      <w:r>
        <w:rPr>
          <w:rFonts w:ascii="Times New Roman" w:hAnsi="Times New Roman" w:cs="Times New Roman"/>
          <w:sz w:val="24"/>
          <w:szCs w:val="24"/>
        </w:rPr>
        <w:t xml:space="preserve">  Sara Hickman always called upo</w:t>
      </w:r>
      <w:r w:rsidR="00563385">
        <w:rPr>
          <w:rFonts w:ascii="Times New Roman" w:hAnsi="Times New Roman" w:cs="Times New Roman"/>
          <w:sz w:val="24"/>
          <w:szCs w:val="24"/>
        </w:rPr>
        <w:t>n us, the mourners, to outnumber the names of the people we honor</w:t>
      </w:r>
      <w:r w:rsidR="00BB7794">
        <w:rPr>
          <w:rFonts w:ascii="Times New Roman" w:hAnsi="Times New Roman" w:cs="Times New Roman"/>
          <w:sz w:val="24"/>
          <w:szCs w:val="24"/>
        </w:rPr>
        <w:t xml:space="preserve"> when we r</w:t>
      </w:r>
      <w:r w:rsidR="00563385">
        <w:rPr>
          <w:rFonts w:ascii="Times New Roman" w:hAnsi="Times New Roman" w:cs="Times New Roman"/>
          <w:sz w:val="24"/>
          <w:szCs w:val="24"/>
        </w:rPr>
        <w:t>ead</w:t>
      </w:r>
      <w:r w:rsidR="00BB7794">
        <w:rPr>
          <w:rFonts w:ascii="Times New Roman" w:hAnsi="Times New Roman" w:cs="Times New Roman"/>
          <w:sz w:val="24"/>
          <w:szCs w:val="24"/>
        </w:rPr>
        <w:t xml:space="preserve"> their names</w:t>
      </w:r>
      <w:r w:rsidR="0056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Perhaps</w:t>
      </w:r>
      <w:r w:rsidR="00BB77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25</w:t>
      </w:r>
      <w:r w:rsidRPr="00642C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this event, we will meet her challenge.  In any case, w</w:t>
      </w:r>
      <w:r w:rsidR="0026260B">
        <w:rPr>
          <w:rFonts w:ascii="Times New Roman" w:hAnsi="Times New Roman" w:cs="Times New Roman"/>
          <w:sz w:val="24"/>
          <w:szCs w:val="24"/>
        </w:rPr>
        <w:t xml:space="preserve">e will remember this memorial. </w:t>
      </w:r>
      <w:r w:rsidR="00BB7794">
        <w:rPr>
          <w:rFonts w:ascii="Times New Roman" w:hAnsi="Times New Roman" w:cs="Times New Roman"/>
          <w:sz w:val="24"/>
          <w:szCs w:val="24"/>
        </w:rPr>
        <w:t>Bring your children.  The family needs to gather.</w:t>
      </w:r>
    </w:p>
    <w:p w14:paraId="792AB668" w14:textId="77777777" w:rsidR="00E60501" w:rsidRDefault="0064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Solidarity,</w:t>
      </w:r>
    </w:p>
    <w:p w14:paraId="76A4B794" w14:textId="77777777" w:rsidR="00642C39" w:rsidRPr="007A27E0" w:rsidRDefault="0064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R. Troxell</w:t>
      </w:r>
    </w:p>
    <w:sectPr w:rsidR="00642C39" w:rsidRPr="007A27E0" w:rsidSect="007A2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EE"/>
    <w:rsid w:val="00061253"/>
    <w:rsid w:val="001D0AC7"/>
    <w:rsid w:val="0026260B"/>
    <w:rsid w:val="00294C3C"/>
    <w:rsid w:val="004A7AAC"/>
    <w:rsid w:val="00563385"/>
    <w:rsid w:val="00622EF5"/>
    <w:rsid w:val="00642C39"/>
    <w:rsid w:val="006954AD"/>
    <w:rsid w:val="006C1168"/>
    <w:rsid w:val="007A27E0"/>
    <w:rsid w:val="008A707F"/>
    <w:rsid w:val="00972B86"/>
    <w:rsid w:val="00990E6C"/>
    <w:rsid w:val="009A165C"/>
    <w:rsid w:val="009C2864"/>
    <w:rsid w:val="009C29EE"/>
    <w:rsid w:val="00A541E0"/>
    <w:rsid w:val="00AF67E1"/>
    <w:rsid w:val="00BB7794"/>
    <w:rsid w:val="00C85D7B"/>
    <w:rsid w:val="00CE1EAE"/>
    <w:rsid w:val="00E60501"/>
    <w:rsid w:val="00EA231D"/>
    <w:rsid w:val="00FA3BCE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13A0"/>
  <w15:chartTrackingRefBased/>
  <w15:docId w15:val="{D74BE002-D0D8-4BF9-A31B-343AEFC4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Microsoft Office User</cp:lastModifiedBy>
  <cp:revision>2</cp:revision>
  <cp:lastPrinted>2017-09-24T21:32:00Z</cp:lastPrinted>
  <dcterms:created xsi:type="dcterms:W3CDTF">2018-02-01T00:35:00Z</dcterms:created>
  <dcterms:modified xsi:type="dcterms:W3CDTF">2018-02-01T00:35:00Z</dcterms:modified>
</cp:coreProperties>
</file>